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772ECC" w:rsidRDefault="00963E7D"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F8D8359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10496550"/>
                    <wp:effectExtent l="0" t="0" r="635" b="0"/>
                    <wp:wrapNone/>
                    <wp:docPr id="3" name="Grupo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10496550"/>
                              <a:chOff x="0" y="0"/>
                              <a:chExt cx="6537960" cy="10496550"/>
                            </a:xfrm>
                          </wpg:grpSpPr>
                          <wps:wsp>
                            <wps:cNvPr id="388" name="Rectángulo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lang w:val="es-DO"/>
                                    </w:rPr>
                                  </w:pPr>
                                  <w:r>
                                    <w:rPr>
                                      <w:lang w:val="es-DO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269967" y="952501"/>
                                <a:ext cx="5912069" cy="1171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Pr="0097684A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PLAN DE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:lang w:bidi="es-ES"/>
                                    </w:rPr>
                                    <w:t xml:space="preserve"> 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EMERGENCIA</w:t>
                                  </w:r>
                                </w:p>
                                <w:p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/>
                            <wps:spPr>
                              <a:xfrm>
                                <a:off x="290381" y="3067050"/>
                                <a:ext cx="5911850" cy="742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CIENCIAS SOCIALES</w:t>
                                  </w:r>
                                </w:p>
                                <w:p w:rsidR="0097684A" w:rsidRPr="0097684A" w:rsidRDefault="0009270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>Cuarto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 xml:space="preserve"> de Secundaria</w:t>
                                  </w:r>
                                </w:p>
                                <w:p w:rsidR="0097684A" w:rsidRPr="0097684A" w:rsidRDefault="0009270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10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th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>Prof. José Mairení Nina Peña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TEMA</w:t>
                                  </w:r>
                                </w:p>
                                <w:p w:rsidR="00B86BA8" w:rsidRDefault="0009270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Unidad No.8 Pág.180</w:t>
                                  </w:r>
                                </w:p>
                                <w:p w:rsidR="00B86BA8" w:rsidRDefault="0009270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Las Civilizaciones antiguas.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Tiempo estimado de trabajo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Cuatro Semanas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Marzo 2020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</w:p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55D3E" id="Grupo 3" o:spid="_x0000_s1026" style="position:absolute;margin-left:0;margin-top:0;width:514.8pt;height:826.5pt;z-index:251662336;mso-width-percent:1100;mso-position-horizontal:center;mso-position-vertical:center;mso-position-vertical-relative:margin;mso-width-percent:1100;mso-width-relative:margin;mso-height-relative:margin" coordsize="65379,10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">
                    <v:rect id="Rectángulo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>
                      <v:textbox>
                        <w:txbxContent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>j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8" type="#_x0000_t202" style="position:absolute;left:2699;top:9525;width:5912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772ECC" w:rsidRPr="0097684A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PLAN DE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  <w:lang w:bidi="es-ES"/>
                              </w:rPr>
                              <w:t xml:space="preserve"> 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EMERGENCIA</w:t>
                            </w:r>
                          </w:p>
                          <w:p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29" type="#_x0000_t202" style="position:absolute;left:2903;top:30670;width:59119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72ECC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CIENCIAS SOCIALES</w:t>
                            </w:r>
                          </w:p>
                          <w:p w:rsidR="0097684A" w:rsidRPr="0097684A" w:rsidRDefault="0009270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>Cuarto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 xml:space="preserve"> de Secundaria</w:t>
                            </w:r>
                          </w:p>
                          <w:p w:rsidR="0097684A" w:rsidRPr="0097684A" w:rsidRDefault="0009270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10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th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>Prof. José Mairení Nina Peña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TEMA</w:t>
                            </w:r>
                          </w:p>
                          <w:p w:rsidR="00B86BA8" w:rsidRDefault="0009270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Unidad No.8 Pág.180</w:t>
                            </w:r>
                          </w:p>
                          <w:p w:rsidR="00B86BA8" w:rsidRDefault="0009270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Las Civilizaciones antiguas.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Tiempo estimado de trabajo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Cuatro Semanas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Marzo 2020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</w:p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772ECC" w:rsidRDefault="00772ECC"/>
        <w:p w:rsidR="00772ECC" w:rsidRDefault="00772ECC"/>
        <w:p w:rsidR="00772ECC" w:rsidRDefault="00772ECC"/>
        <w:p w:rsidR="00772ECC" w:rsidRDefault="00963E7D">
          <w:pPr>
            <w:spacing w:after="70"/>
          </w:pPr>
          <w:r>
            <w:rPr>
              <w:lang w:bidi="es-ES"/>
            </w:rPr>
            <w:br w:type="page"/>
          </w:r>
        </w:p>
      </w:sdtContent>
    </w:sdt>
    <w:p w:rsidR="00772ECC" w:rsidRDefault="00092708">
      <w:pPr>
        <w:pStyle w:val="Ttulo1"/>
        <w:numPr>
          <w:ilvl w:val="0"/>
          <w:numId w:val="2"/>
        </w:numPr>
        <w:ind w:left="630"/>
      </w:pPr>
      <w:r>
        <w:rPr>
          <w:b/>
          <w:lang w:bidi="es-ES"/>
        </w:rPr>
        <w:lastRenderedPageBreak/>
        <w:t>Las Civilizaciones y su escenario.</w:t>
      </w:r>
    </w:p>
    <w:p w:rsidR="00B86BA8" w:rsidRDefault="00092708">
      <w:pPr>
        <w:pStyle w:val="Instrucciones"/>
        <w:ind w:left="720"/>
        <w:rPr>
          <w:lang w:bidi="es-ES"/>
        </w:rPr>
      </w:pPr>
      <w:bookmarkStart w:id="1" w:name="_Live_layout_and"/>
      <w:bookmarkEnd w:id="1"/>
      <w:r>
        <w:rPr>
          <w:lang w:bidi="es-ES"/>
        </w:rPr>
        <w:t>Lectura de las páginas 182 y 183</w:t>
      </w:r>
      <w:r w:rsidR="00B86BA8">
        <w:rPr>
          <w:lang w:bidi="es-ES"/>
        </w:rPr>
        <w:t xml:space="preserve">. Hacer resumen de estas páginas.  </w:t>
      </w:r>
      <w:r>
        <w:rPr>
          <w:lang w:bidi="es-ES"/>
        </w:rPr>
        <w:t xml:space="preserve">Hacer actividades de la Pág. 183 1, </w:t>
      </w:r>
      <w:r w:rsidR="00B86BA8">
        <w:rPr>
          <w:lang w:bidi="es-ES"/>
        </w:rPr>
        <w:t>2</w:t>
      </w:r>
      <w:r>
        <w:rPr>
          <w:lang w:bidi="es-ES"/>
        </w:rPr>
        <w:t xml:space="preserve"> y 3</w:t>
      </w:r>
      <w:r w:rsidR="00B86BA8">
        <w:rPr>
          <w:lang w:bidi="es-ES"/>
        </w:rPr>
        <w:t>.-</w:t>
      </w:r>
    </w:p>
    <w:p w:rsidR="00B86BA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Contes</w:t>
      </w:r>
      <w:r w:rsidR="00B86BA8">
        <w:rPr>
          <w:lang w:bidi="es-ES"/>
        </w:rPr>
        <w:t>tar las siguientes preguntas;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1.- </w:t>
      </w:r>
      <w:r w:rsidR="00092708">
        <w:rPr>
          <w:lang w:bidi="es-ES"/>
        </w:rPr>
        <w:t>Concepto de civilización.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2.- </w:t>
      </w:r>
      <w:r w:rsidR="00092708">
        <w:rPr>
          <w:lang w:bidi="es-ES"/>
        </w:rPr>
        <w:t>En que regiones del mundo se desarrollaron</w:t>
      </w:r>
      <w:r w:rsidR="005A4980">
        <w:rPr>
          <w:lang w:bidi="es-ES"/>
        </w:rPr>
        <w:t xml:space="preserve"> las primeras civilizaciones.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3.- </w:t>
      </w:r>
      <w:r w:rsidR="005A4980">
        <w:rPr>
          <w:lang w:bidi="es-ES"/>
        </w:rPr>
        <w:t>¿Por qué a las primeras civilizaciones recibieron el nombre de civilizaciones fluviales?</w:t>
      </w:r>
    </w:p>
    <w:p w:rsidR="00D41FD8" w:rsidRDefault="00D41FD8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4.- </w:t>
      </w:r>
      <w:r w:rsidR="005A4980">
        <w:rPr>
          <w:lang w:bidi="es-ES"/>
        </w:rPr>
        <w:t>De qué manera los ríos influyeron en el surgimiento y desarrollo de las primeras civilizaciones?</w:t>
      </w:r>
    </w:p>
    <w:p w:rsidR="005A4980" w:rsidRDefault="005A4980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5.- ¿Cuáles países ocupan en </w:t>
      </w:r>
      <w:r w:rsidR="00057DF2">
        <w:rPr>
          <w:lang w:bidi="es-ES"/>
        </w:rPr>
        <w:t>la actualidad los territorios dó</w:t>
      </w:r>
      <w:r>
        <w:rPr>
          <w:lang w:bidi="es-ES"/>
        </w:rPr>
        <w:t>nde se desarrollaron las primeras civilizaciones?</w:t>
      </w:r>
    </w:p>
    <w:p w:rsidR="00772ECC" w:rsidRPr="0097684A" w:rsidRDefault="005A4980">
      <w:pPr>
        <w:pStyle w:val="Ttulo1"/>
        <w:numPr>
          <w:ilvl w:val="0"/>
          <w:numId w:val="2"/>
        </w:numPr>
        <w:ind w:left="630"/>
        <w:rPr>
          <w:b/>
          <w:lang w:bidi="es-ES"/>
        </w:rPr>
      </w:pPr>
      <w:r>
        <w:rPr>
          <w:b/>
          <w:lang w:bidi="es-ES"/>
        </w:rPr>
        <w:t>Mesopotamia.</w:t>
      </w:r>
    </w:p>
    <w:p w:rsidR="00D41FD8" w:rsidRDefault="005A4980" w:rsidP="00D41FD8">
      <w:pPr>
        <w:rPr>
          <w:lang w:bidi="es-ES"/>
        </w:rPr>
      </w:pPr>
      <w:r>
        <w:rPr>
          <w:lang w:bidi="es-ES"/>
        </w:rPr>
        <w:t>Lectura de las páginas 184 y 185</w:t>
      </w:r>
      <w:r w:rsidR="00D41FD8" w:rsidRPr="00D41FD8">
        <w:rPr>
          <w:lang w:bidi="es-ES"/>
        </w:rPr>
        <w:t xml:space="preserve">. Hacer resumen de estas páginas.  </w:t>
      </w:r>
      <w:r w:rsidR="00D41FD8">
        <w:rPr>
          <w:lang w:bidi="es-ES"/>
        </w:rPr>
        <w:t>Hacer actividades de la Pág</w:t>
      </w:r>
      <w:r>
        <w:rPr>
          <w:lang w:bidi="es-ES"/>
        </w:rPr>
        <w:t>. 185, actividades 4 y 5</w:t>
      </w:r>
      <w:r w:rsidR="00D41FD8" w:rsidRPr="00D41FD8">
        <w:rPr>
          <w:lang w:bidi="es-ES"/>
        </w:rPr>
        <w:t>.-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Contesta las siguientes preguntas;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 xml:space="preserve">1.- </w:t>
      </w:r>
      <w:r w:rsidR="005A4980">
        <w:rPr>
          <w:lang w:bidi="es-ES"/>
        </w:rPr>
        <w:t>¿Cuáles son las características físicas de Mesopotamia?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2.- </w:t>
      </w:r>
      <w:r w:rsidR="005A4980">
        <w:rPr>
          <w:lang w:bidi="es-ES"/>
        </w:rPr>
        <w:t>Investiga: La Historia de Mesopotamia e identifica sus principales manifestaciones culturales.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3.- </w:t>
      </w:r>
      <w:r w:rsidR="00FE710A">
        <w:rPr>
          <w:lang w:bidi="es-ES"/>
        </w:rPr>
        <w:t>¿Qué significa la palabra Mesopotamia?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4. </w:t>
      </w:r>
      <w:r w:rsidR="00FE710A">
        <w:rPr>
          <w:lang w:bidi="es-ES"/>
        </w:rPr>
        <w:t xml:space="preserve">Hacer una línea de tiempo sobre la historia de </w:t>
      </w:r>
      <w:r w:rsidR="00057DF2">
        <w:rPr>
          <w:lang w:bidi="es-ES"/>
        </w:rPr>
        <w:t>Mesopotamia</w:t>
      </w:r>
    </w:p>
    <w:p w:rsidR="000E7E25" w:rsidRPr="00D41FD8" w:rsidRDefault="000E7E25" w:rsidP="00D41FD8">
      <w:pPr>
        <w:rPr>
          <w:lang w:bidi="es-ES"/>
        </w:rPr>
      </w:pPr>
      <w:r>
        <w:rPr>
          <w:lang w:bidi="es-ES"/>
        </w:rPr>
        <w:t xml:space="preserve">5.- </w:t>
      </w:r>
      <w:r w:rsidR="00FE710A">
        <w:rPr>
          <w:lang w:bidi="es-ES"/>
        </w:rPr>
        <w:t>En que consiste la escritura cuneiforme.</w:t>
      </w:r>
    </w:p>
    <w:p w:rsidR="00772ECC" w:rsidRPr="0097684A" w:rsidRDefault="000E7E25" w:rsidP="00186ECE">
      <w:pPr>
        <w:pStyle w:val="Ttulo1"/>
        <w:pageBreakBefore/>
        <w:numPr>
          <w:ilvl w:val="0"/>
          <w:numId w:val="2"/>
        </w:numPr>
        <w:ind w:left="634"/>
        <w:rPr>
          <w:b/>
          <w:lang w:bidi="es-ES"/>
        </w:rPr>
      </w:pPr>
      <w:bookmarkStart w:id="2" w:name="_Read_mode"/>
      <w:bookmarkEnd w:id="2"/>
      <w:r w:rsidRPr="0097684A">
        <w:rPr>
          <w:b/>
          <w:lang w:bidi="es-ES"/>
        </w:rPr>
        <w:lastRenderedPageBreak/>
        <w:t xml:space="preserve">La </w:t>
      </w:r>
      <w:r w:rsidR="00FE710A">
        <w:rPr>
          <w:b/>
          <w:lang w:bidi="es-ES"/>
        </w:rPr>
        <w:t>civilización Egipcia</w:t>
      </w:r>
      <w:r w:rsidRPr="0097684A">
        <w:rPr>
          <w:b/>
          <w:lang w:bidi="es-ES"/>
        </w:rPr>
        <w:t>.</w:t>
      </w:r>
    </w:p>
    <w:p w:rsidR="000E7E25" w:rsidRDefault="00FE710A" w:rsidP="000E7E25">
      <w:pPr>
        <w:rPr>
          <w:lang w:bidi="es-ES"/>
        </w:rPr>
      </w:pPr>
      <w:r>
        <w:rPr>
          <w:lang w:bidi="es-ES"/>
        </w:rPr>
        <w:t>Lectura de las páginas 186 y 187</w:t>
      </w:r>
      <w:r w:rsidR="000E7E25" w:rsidRPr="000E7E25">
        <w:rPr>
          <w:lang w:bidi="es-ES"/>
        </w:rPr>
        <w:t>. Hacer resumen de estas páginas.  Hacer actividade</w:t>
      </w:r>
      <w:r>
        <w:rPr>
          <w:lang w:bidi="es-ES"/>
        </w:rPr>
        <w:t>s de la Pág. 113, actividades 6 y 7</w:t>
      </w:r>
      <w:r w:rsidR="000E7E25" w:rsidRPr="000E7E25">
        <w:rPr>
          <w:lang w:bidi="es-ES"/>
        </w:rPr>
        <w:t>.-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Conteste las siguientes preguntas;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1.- </w:t>
      </w:r>
      <w:r w:rsidR="00FE710A">
        <w:rPr>
          <w:lang w:bidi="es-ES"/>
        </w:rPr>
        <w:t>¿Cuál es geográficamente el espacio territorial ocupado por los egipcios?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2.- </w:t>
      </w:r>
      <w:r w:rsidR="00FE710A">
        <w:rPr>
          <w:lang w:bidi="es-ES"/>
        </w:rPr>
        <w:t>¿Cuáles son las etapas  de la historia de la civilización egipcia y describe su organizació</w:t>
      </w:r>
      <w:r w:rsidR="00F54F98">
        <w:rPr>
          <w:lang w:bidi="es-ES"/>
        </w:rPr>
        <w:t>n social, económica y cultural?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3.- </w:t>
      </w:r>
      <w:r w:rsidR="00F54F98">
        <w:rPr>
          <w:lang w:bidi="es-ES"/>
        </w:rPr>
        <w:t>Investiga: Sobre los faraones egipcios.</w:t>
      </w:r>
    </w:p>
    <w:p w:rsidR="002E3ABC" w:rsidRDefault="002E3ABC" w:rsidP="000E7E25">
      <w:pPr>
        <w:rPr>
          <w:lang w:bidi="es-ES"/>
        </w:rPr>
      </w:pPr>
      <w:r>
        <w:rPr>
          <w:lang w:bidi="es-ES"/>
        </w:rPr>
        <w:t xml:space="preserve">4.- </w:t>
      </w:r>
      <w:r w:rsidR="00F54F98">
        <w:rPr>
          <w:lang w:bidi="es-ES"/>
        </w:rPr>
        <w:t>Represente en una pirámide la organización social de los egipcios.</w:t>
      </w:r>
    </w:p>
    <w:p w:rsidR="00F54F98" w:rsidRDefault="00F54F98" w:rsidP="000E7E25">
      <w:pPr>
        <w:rPr>
          <w:lang w:bidi="es-ES"/>
        </w:rPr>
      </w:pPr>
      <w:r>
        <w:rPr>
          <w:lang w:bidi="es-ES"/>
        </w:rPr>
        <w:t>5.- ¿Cuáles son  las principales actividades económicas de los egipcios y sus aportes culturales?</w:t>
      </w:r>
    </w:p>
    <w:p w:rsidR="00772ECC" w:rsidRPr="0097684A" w:rsidRDefault="00F54F98">
      <w:pPr>
        <w:pStyle w:val="Ttulo1"/>
        <w:numPr>
          <w:ilvl w:val="0"/>
          <w:numId w:val="2"/>
        </w:numPr>
        <w:ind w:left="630"/>
        <w:rPr>
          <w:b/>
        </w:rPr>
      </w:pPr>
      <w:r>
        <w:rPr>
          <w:b/>
          <w:lang w:bidi="es-ES"/>
        </w:rPr>
        <w:t>La India</w:t>
      </w:r>
      <w:r w:rsidR="002E3ABC" w:rsidRPr="0097684A">
        <w:rPr>
          <w:b/>
          <w:lang w:bidi="es-ES"/>
        </w:rPr>
        <w:t>.</w:t>
      </w:r>
    </w:p>
    <w:p w:rsidR="002E3ABC" w:rsidRDefault="00F54F98" w:rsidP="002E3ABC">
      <w:pPr>
        <w:rPr>
          <w:lang w:bidi="es-ES"/>
        </w:rPr>
      </w:pPr>
      <w:r>
        <w:rPr>
          <w:lang w:bidi="es-ES"/>
        </w:rPr>
        <w:t>Lectura de las páginas 190 y 191</w:t>
      </w:r>
      <w:r w:rsidR="002E3ABC" w:rsidRPr="002E3ABC">
        <w:rPr>
          <w:lang w:bidi="es-ES"/>
        </w:rPr>
        <w:t xml:space="preserve">. Hacer resumen de estas páginas.  </w:t>
      </w:r>
      <w:r>
        <w:rPr>
          <w:lang w:bidi="es-ES"/>
        </w:rPr>
        <w:t>Hacer actividades de la Pág. 191</w:t>
      </w:r>
      <w:r w:rsidR="002E3ABC">
        <w:rPr>
          <w:lang w:bidi="es-ES"/>
        </w:rPr>
        <w:t>, actividad</w:t>
      </w:r>
      <w:r>
        <w:rPr>
          <w:lang w:bidi="es-ES"/>
        </w:rPr>
        <w:t>es  9, 10 y 11.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>Conteste las siguientes preguntas;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 xml:space="preserve">1.- </w:t>
      </w:r>
      <w:r w:rsidR="00F54F98">
        <w:rPr>
          <w:lang w:bidi="es-ES"/>
        </w:rPr>
        <w:t xml:space="preserve">¿Dónde </w:t>
      </w:r>
      <w:r w:rsidR="00057DF2">
        <w:rPr>
          <w:lang w:bidi="es-ES"/>
        </w:rPr>
        <w:t>está</w:t>
      </w:r>
      <w:r w:rsidR="00F54F98">
        <w:rPr>
          <w:lang w:bidi="es-ES"/>
        </w:rPr>
        <w:t xml:space="preserve"> ubicada la India?</w:t>
      </w:r>
    </w:p>
    <w:p w:rsidR="002E3ABC" w:rsidRDefault="002E3ABC" w:rsidP="002E3ABC">
      <w:pPr>
        <w:rPr>
          <w:lang w:bidi="es-ES"/>
        </w:rPr>
      </w:pPr>
      <w:r>
        <w:rPr>
          <w:lang w:bidi="es-ES"/>
        </w:rPr>
        <w:t xml:space="preserve">2.- </w:t>
      </w:r>
      <w:r w:rsidR="00F54F98">
        <w:rPr>
          <w:lang w:bidi="es-ES"/>
        </w:rPr>
        <w:t>¿Qué es el sistema de Castas?</w:t>
      </w:r>
    </w:p>
    <w:p w:rsidR="00F54F98" w:rsidRDefault="00F54F98" w:rsidP="002E3ABC">
      <w:pPr>
        <w:rPr>
          <w:lang w:bidi="es-ES"/>
        </w:rPr>
      </w:pPr>
      <w:r>
        <w:rPr>
          <w:lang w:bidi="es-ES"/>
        </w:rPr>
        <w:t>3.- Explique la relación de las siguientes palabras con la Civilización Hindú: Brahma, Visnún,Shiva.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 xml:space="preserve">4.- </w:t>
      </w:r>
      <w:r w:rsidR="00F54F98">
        <w:rPr>
          <w:lang w:bidi="es-ES"/>
        </w:rPr>
        <w:t>Investigue: Sobre el Ramayana y el Brahmamismo o hinduismo. Elabore un informe.</w:t>
      </w:r>
    </w:p>
    <w:p w:rsidR="0097684A" w:rsidRDefault="0097684A" w:rsidP="002E3ABC">
      <w:pPr>
        <w:rPr>
          <w:lang w:bidi="es-ES"/>
        </w:rPr>
      </w:pPr>
      <w:r>
        <w:rPr>
          <w:lang w:bidi="es-ES"/>
        </w:rPr>
        <w:t xml:space="preserve">5.- </w:t>
      </w:r>
      <w:r w:rsidR="00057DF2">
        <w:rPr>
          <w:lang w:bidi="es-ES"/>
        </w:rPr>
        <w:t>Investigue: Sobre el Taj Mahal. Busque una imagen y colóquela en su cuaderno y elabore una ficha  con los datos más importantes de este monumento.</w:t>
      </w:r>
    </w:p>
    <w:p w:rsidR="0097684A" w:rsidRDefault="0097684A" w:rsidP="002E3ABC">
      <w:pPr>
        <w:rPr>
          <w:b/>
          <w:color w:val="C00000"/>
          <w:lang w:bidi="es-ES"/>
        </w:rPr>
      </w:pPr>
      <w:r w:rsidRPr="0097684A">
        <w:rPr>
          <w:b/>
          <w:color w:val="C00000"/>
          <w:lang w:bidi="es-ES"/>
        </w:rPr>
        <w:t>NOTA:- Todas estas actividades deben ser realizadas en el cuaderno de Ciencias Sociales.</w:t>
      </w:r>
    </w:p>
    <w:p w:rsidR="0097684A" w:rsidRDefault="0097684A" w:rsidP="002E3ABC">
      <w:pPr>
        <w:rPr>
          <w:b/>
          <w:color w:val="C00000"/>
          <w:lang w:bidi="es-ES"/>
        </w:rPr>
      </w:pPr>
      <w:r>
        <w:rPr>
          <w:b/>
          <w:color w:val="C00000"/>
          <w:lang w:bidi="es-ES"/>
        </w:rPr>
        <w:t xml:space="preserve">Buena Suerte; </w:t>
      </w:r>
    </w:p>
    <w:p w:rsidR="0097684A" w:rsidRPr="0097684A" w:rsidRDefault="0097684A" w:rsidP="002E3ABC">
      <w:pPr>
        <w:rPr>
          <w:rFonts w:ascii="Agency FB" w:hAnsi="Agency FB"/>
          <w:b/>
          <w:color w:val="C00000"/>
          <w:lang w:bidi="es-ES"/>
        </w:rPr>
      </w:pPr>
      <w:r>
        <w:rPr>
          <w:rFonts w:ascii="Agency FB" w:hAnsi="Agency FB"/>
          <w:b/>
          <w:color w:val="C00000"/>
          <w:lang w:bidi="es-ES"/>
        </w:rPr>
        <w:t xml:space="preserve">                                                                                                           Prof. </w:t>
      </w:r>
      <w:r w:rsidRPr="0097684A">
        <w:rPr>
          <w:rFonts w:ascii="Agency FB" w:hAnsi="Agency FB"/>
          <w:b/>
          <w:color w:val="C00000"/>
          <w:lang w:bidi="es-ES"/>
        </w:rPr>
        <w:t>Mairení</w:t>
      </w:r>
    </w:p>
    <w:p w:rsidR="00772ECC" w:rsidRDefault="00772ECC" w:rsidP="0097684A"/>
    <w:sectPr w:rsidR="00772ECC" w:rsidSect="00186ECE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0B" w:rsidRDefault="0066580B">
      <w:pPr>
        <w:spacing w:after="0" w:line="240" w:lineRule="auto"/>
      </w:pPr>
      <w:r>
        <w:separator/>
      </w:r>
    </w:p>
  </w:endnote>
  <w:endnote w:type="continuationSeparator" w:id="0">
    <w:p w:rsidR="0066580B" w:rsidRDefault="0066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Conector recto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70F84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0B" w:rsidRDefault="0066580B">
      <w:pPr>
        <w:spacing w:after="0" w:line="240" w:lineRule="auto"/>
      </w:pPr>
      <w:r>
        <w:separator/>
      </w:r>
    </w:p>
  </w:footnote>
  <w:footnote w:type="continuationSeparator" w:id="0">
    <w:p w:rsidR="0066580B" w:rsidRDefault="0066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Conector recto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C88DC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016DD"/>
    <w:rsid w:val="00057DF2"/>
    <w:rsid w:val="00082BE0"/>
    <w:rsid w:val="00092708"/>
    <w:rsid w:val="000C72D5"/>
    <w:rsid w:val="000E7E25"/>
    <w:rsid w:val="001869E7"/>
    <w:rsid w:val="00186ECE"/>
    <w:rsid w:val="001A18FF"/>
    <w:rsid w:val="0029540C"/>
    <w:rsid w:val="002E3ABC"/>
    <w:rsid w:val="004D5A18"/>
    <w:rsid w:val="0053176F"/>
    <w:rsid w:val="005A4980"/>
    <w:rsid w:val="005D20E5"/>
    <w:rsid w:val="0066580B"/>
    <w:rsid w:val="00772ECC"/>
    <w:rsid w:val="00805CBF"/>
    <w:rsid w:val="00963E7D"/>
    <w:rsid w:val="0097684A"/>
    <w:rsid w:val="00A37DAF"/>
    <w:rsid w:val="00A565DF"/>
    <w:rsid w:val="00B26053"/>
    <w:rsid w:val="00B86BA8"/>
    <w:rsid w:val="00D41FD8"/>
    <w:rsid w:val="00DA1624"/>
    <w:rsid w:val="00DE1CC9"/>
    <w:rsid w:val="00E16CA5"/>
    <w:rsid w:val="00F21559"/>
    <w:rsid w:val="00F54F98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ladelista4-nfasis11">
    <w:name w:val="Tabla de lista 4 - Énfasis 11"/>
    <w:basedOn w:val="Tab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  <w:color w:val="auto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sen\AppData\Roaming\Microsoft\Plantillas\Bienvenido%20a%20Word%202013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 2013(3)</Template>
  <TotalTime>0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2020-03-18T15:51:00Z</dcterms:created>
  <dcterms:modified xsi:type="dcterms:W3CDTF">2020-03-18T15:51:00Z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