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96670098"/>
        <w:docPartObj>
          <w:docPartGallery w:val="Cover Pages"/>
          <w:docPartUnique/>
        </w:docPartObj>
      </w:sdtPr>
      <w:sdtEndPr/>
      <w:sdtContent>
        <w:p w:rsidR="00772ECC" w:rsidRDefault="00963E7D">
          <w:r>
            <w:rPr>
              <w:noProof/>
              <w:lang w:val="es-DO" w:eastAsia="es-D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1F8D8359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10496550"/>
                    <wp:effectExtent l="0" t="0" r="635" b="0"/>
                    <wp:wrapNone/>
                    <wp:docPr id="3" name="Grupo 3">
                      <a:extLst xmlns:a="http://schemas.openxmlformats.org/drawingml/2006/main"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10496550"/>
                              <a:chOff x="0" y="0"/>
                              <a:chExt cx="6537960" cy="10496550"/>
                            </a:xfrm>
                          </wpg:grpSpPr>
                          <wps:wsp>
                            <wps:cNvPr id="388" name="Rectángulo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lang w:val="es-DO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lang w:val="es-DO"/>
                                    </w:rPr>
                                    <w:t>j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Cuadro de texto 1"/>
                            <wps:cNvSpPr txBox="1"/>
                            <wps:spPr>
                              <a:xfrm>
                                <a:off x="269967" y="952501"/>
                                <a:ext cx="5912069" cy="1171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Pr="0097684A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PLAN DE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  <w:lang w:bidi="es-ES"/>
                                    </w:rPr>
                                    <w:t xml:space="preserve"> 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EMERGENCIA</w:t>
                                  </w:r>
                                </w:p>
                                <w:p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uadro de texto 2"/>
                            <wps:cNvSpPr txBox="1"/>
                            <wps:spPr>
                              <a:xfrm>
                                <a:off x="290381" y="3067050"/>
                                <a:ext cx="5911850" cy="7429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CIENCIAS SOCIALES</w:t>
                                  </w:r>
                                </w:p>
                                <w:p w:rsidR="0097684A" w:rsidRPr="0097684A" w:rsidRDefault="0097684A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</w:pPr>
                                  <w:r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>Primero de Secundaria</w:t>
                                  </w:r>
                                </w:p>
                                <w:p w:rsidR="0097684A" w:rsidRPr="0097684A" w:rsidRDefault="0097684A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7th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  <w:t xml:space="preserve">Prof. José </w:t>
                                  </w:r>
                                  <w:proofErr w:type="spellStart"/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  <w:t>Mairení</w:t>
                                  </w:r>
                                  <w:proofErr w:type="spellEnd"/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  <w:t xml:space="preserve"> Nina Peña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TEMA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Unidad No.6 Pág.106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Cambios Sociales: los obreros y la industrialización.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Tiempo estimado de trabajo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Cuatro Semanas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Marzo 2020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</w:p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  <w:lang w:val="es-D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055D3E" id="Grupo 3" o:spid="_x0000_s1026" style="position:absolute;margin-left:0;margin-top:0;width:514.8pt;height:826.5pt;z-index:251662336;mso-width-percent:1100;mso-position-horizontal:center;mso-position-vertical:center;mso-position-vertical-relative:margin;mso-width-percent:1100;mso-width-relative:margin;mso-height-relative:margin" coordsize="65379,10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">
                    <v:rect id="Rectángulo 388" o:spid="_x0000_s1027" style="position:absolute;width:6537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1gcEA&#10;AADcAAAADwAAAGRycy9kb3ducmV2LnhtbERPy4rCMBTdC/MP4Q6403QUpVajiOAoDCI+PuDaXNsw&#10;zU1pMrX+vVkMuDyc92LV2Uq01HjjWMHXMAFBnDttuFBwvWwHKQgfkDVWjknBkzyslh+9BWbaPfhE&#10;7TkUIoawz1BBGUKdSenzkiz6oauJI3d3jcUQYVNI3eAjhttKjpJkKi0ajg0l1rQpKf89/1kF+5tZ&#10;mx3Ovou2ds4fR7Pp5OegVP+zW89BBOrCW/zv3msF4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NYHBAAAA3AAAAA8AAAAAAAAAAAAAAAAAmAIAAGRycy9kb3du&#10;cmV2LnhtbFBLBQYAAAAABAAEAPUAAACGAwAAAAA=&#10;" fillcolor="#4472c4 [3208]" stroked="f" strokeweight="1pt">
                      <v:textbox>
                        <w:txbxContent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>j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8" type="#_x0000_t202" style="position:absolute;left:2699;top:9525;width:59121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:rsidR="00772ECC" w:rsidRPr="0097684A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PLAN DE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  <w:lang w:bidi="es-ES"/>
                              </w:rPr>
                              <w:t xml:space="preserve"> 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EMERGENCIA</w:t>
                            </w:r>
                          </w:p>
                          <w:p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29" type="#_x0000_t202" style="position:absolute;left:2903;top:30670;width:59119;height:7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772ECC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CIENCIAS SOCIALES</w:t>
                            </w:r>
                          </w:p>
                          <w:p w:rsidR="0097684A" w:rsidRPr="0097684A" w:rsidRDefault="0097684A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</w:pPr>
                            <w:r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>Primero de Secundaria</w:t>
                            </w:r>
                          </w:p>
                          <w:p w:rsidR="0097684A" w:rsidRPr="0097684A" w:rsidRDefault="0097684A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7th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  <w:t>Prof. José Mairení Nina Peña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TEMA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Unidad No.6 Pág.106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Cambios Sociales: los obreros y la industrialización.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Tiempo estimado de trabajo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Cuatro Semanas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Marzo 20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20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</w:p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  <w:lang w:val="es-DO"/>
                              </w:rPr>
                            </w:pP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:rsidR="00772ECC" w:rsidRDefault="00772ECC"/>
        <w:p w:rsidR="00772ECC" w:rsidRDefault="00772ECC"/>
        <w:p w:rsidR="00772ECC" w:rsidRDefault="00772ECC"/>
        <w:p w:rsidR="00772ECC" w:rsidRDefault="00963E7D">
          <w:pPr>
            <w:spacing w:after="70"/>
          </w:pPr>
          <w:r>
            <w:rPr>
              <w:lang w:bidi="es-ES"/>
            </w:rPr>
            <w:br w:type="page"/>
          </w:r>
        </w:p>
      </w:sdtContent>
    </w:sdt>
    <w:p w:rsidR="00772ECC" w:rsidRDefault="00B86BA8">
      <w:pPr>
        <w:pStyle w:val="Ttulo1"/>
        <w:numPr>
          <w:ilvl w:val="0"/>
          <w:numId w:val="2"/>
        </w:numPr>
        <w:ind w:left="630"/>
      </w:pPr>
      <w:r w:rsidRPr="0097684A">
        <w:rPr>
          <w:b/>
          <w:lang w:bidi="es-ES"/>
        </w:rPr>
        <w:lastRenderedPageBreak/>
        <w:t>Aparición de la sociedad de clases</w:t>
      </w:r>
      <w:r>
        <w:rPr>
          <w:lang w:bidi="es-ES"/>
        </w:rPr>
        <w:t xml:space="preserve">. </w:t>
      </w:r>
    </w:p>
    <w:p w:rsidR="00B86BA8" w:rsidRDefault="00B86BA8">
      <w:pPr>
        <w:pStyle w:val="Instrucciones"/>
        <w:ind w:left="720"/>
        <w:rPr>
          <w:lang w:bidi="es-ES"/>
        </w:rPr>
      </w:pPr>
      <w:bookmarkStart w:id="1" w:name="_Live_layout_and"/>
      <w:bookmarkEnd w:id="1"/>
      <w:r>
        <w:rPr>
          <w:lang w:bidi="es-ES"/>
        </w:rPr>
        <w:t>Lectura de las páginas 108 y 109. Hacer resumen de estas páginas.  Hacer actividades de la Pág. 109 1 y 2.-</w:t>
      </w:r>
    </w:p>
    <w:p w:rsidR="00B86BA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>Contes</w:t>
      </w:r>
      <w:r w:rsidR="00B86BA8">
        <w:rPr>
          <w:lang w:bidi="es-ES"/>
        </w:rPr>
        <w:t>tar las siguientes preguntas;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>1.- Explica el surgimiento de la pequeña burguesía.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>2.- Establece la diferencia entre clase obrera y clase media.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3.- Describe la forma de lucha llevada a cabo por </w:t>
      </w:r>
      <w:r w:rsidR="001869E7">
        <w:rPr>
          <w:lang w:bidi="es-ES"/>
        </w:rPr>
        <w:t>el hombre</w:t>
      </w:r>
      <w:r>
        <w:rPr>
          <w:lang w:bidi="es-ES"/>
        </w:rPr>
        <w:t xml:space="preserve"> y mujeres en defensa de sus derechos laborales, civiles y políticos.</w:t>
      </w:r>
    </w:p>
    <w:p w:rsidR="00D41FD8" w:rsidRDefault="00D41FD8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>4.- Cine:- Germinal, de Clause  Berri, 1993…Los miserables, de Tom Hooper, 2012. Vea la película, digan lo que les llamó la atención y explicar por qué.</w:t>
      </w:r>
    </w:p>
    <w:p w:rsidR="00772ECC" w:rsidRPr="0097684A" w:rsidRDefault="00D41FD8">
      <w:pPr>
        <w:pStyle w:val="Ttulo1"/>
        <w:numPr>
          <w:ilvl w:val="0"/>
          <w:numId w:val="2"/>
        </w:numPr>
        <w:ind w:left="630"/>
        <w:rPr>
          <w:b/>
          <w:lang w:bidi="es-ES"/>
        </w:rPr>
      </w:pPr>
      <w:r w:rsidRPr="0097684A">
        <w:rPr>
          <w:b/>
          <w:lang w:bidi="es-ES"/>
        </w:rPr>
        <w:t>La burguesía y las clases medias.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>Lectura de las páginas 110 y 111</w:t>
      </w:r>
      <w:r w:rsidRPr="00D41FD8">
        <w:rPr>
          <w:lang w:bidi="es-ES"/>
        </w:rPr>
        <w:t xml:space="preserve">. Hacer resumen de estas páginas.  </w:t>
      </w:r>
      <w:r>
        <w:rPr>
          <w:lang w:bidi="es-ES"/>
        </w:rPr>
        <w:t>Hacer actividades de la Pág. 111, actividades 3 y 4</w:t>
      </w:r>
      <w:r w:rsidRPr="00D41FD8">
        <w:rPr>
          <w:lang w:bidi="es-ES"/>
        </w:rPr>
        <w:t>.-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>Contesta las siguientes preguntas;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>1.- ¿Cuáles fueron los grupos sociales que formaban las élites</w:t>
      </w:r>
      <w:r w:rsidR="000E7E25">
        <w:rPr>
          <w:lang w:bidi="es-ES"/>
        </w:rPr>
        <w:t xml:space="preserve"> durante el siglo XIX.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>2.- Explica las características del estilo de vida de la burguesía.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3.- Establece la diferencia entre la burguesía media y la pequeña burguesía. 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>4. ¿Cómo se define la clase media?</w:t>
      </w:r>
    </w:p>
    <w:p w:rsidR="000E7E25" w:rsidRPr="00D41FD8" w:rsidRDefault="000E7E25" w:rsidP="00D41FD8">
      <w:pPr>
        <w:rPr>
          <w:lang w:bidi="es-ES"/>
        </w:rPr>
      </w:pPr>
      <w:r>
        <w:rPr>
          <w:lang w:bidi="es-ES"/>
        </w:rPr>
        <w:t>5.- Video: Clase burguesa. Donde se presenta el estilo de vida de la clase burguesa. D</w:t>
      </w:r>
      <w:r w:rsidRPr="000E7E25">
        <w:rPr>
          <w:lang w:bidi="es-ES"/>
        </w:rPr>
        <w:t>igan lo que les llamó la atención y explicar por qué</w:t>
      </w:r>
      <w:r>
        <w:rPr>
          <w:lang w:bidi="es-ES"/>
        </w:rPr>
        <w:t>.</w:t>
      </w:r>
    </w:p>
    <w:p w:rsidR="00772ECC" w:rsidRPr="0097684A" w:rsidRDefault="000E7E25" w:rsidP="00186ECE">
      <w:pPr>
        <w:pStyle w:val="Ttulo1"/>
        <w:pageBreakBefore/>
        <w:numPr>
          <w:ilvl w:val="0"/>
          <w:numId w:val="2"/>
        </w:numPr>
        <w:ind w:left="634"/>
        <w:rPr>
          <w:b/>
          <w:lang w:bidi="es-ES"/>
        </w:rPr>
      </w:pPr>
      <w:bookmarkStart w:id="2" w:name="_Read_mode"/>
      <w:bookmarkEnd w:id="2"/>
      <w:r w:rsidRPr="0097684A">
        <w:rPr>
          <w:b/>
          <w:lang w:bidi="es-ES"/>
        </w:rPr>
        <w:lastRenderedPageBreak/>
        <w:t>La clase obrera.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Lectura de las páginas 112 y 113</w:t>
      </w:r>
      <w:r w:rsidRPr="000E7E25">
        <w:rPr>
          <w:lang w:bidi="es-ES"/>
        </w:rPr>
        <w:t>. Hacer resumen de estas páginas.  Hacer actividade</w:t>
      </w:r>
      <w:r>
        <w:rPr>
          <w:lang w:bidi="es-ES"/>
        </w:rPr>
        <w:t>s de la Pág. 113, actividades 5 y 6</w:t>
      </w:r>
      <w:r w:rsidRPr="000E7E25">
        <w:rPr>
          <w:lang w:bidi="es-ES"/>
        </w:rPr>
        <w:t>.-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Conteste las siguientes preguntas;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1.- ¿Cuáles eran las condiciones de vida de los obreros en las ciudades, a partir del desarrollo industrial del siglo XIX.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2.- ¿Cuál era  la situación laboral  de los niños y las mujeres durante el siglo XVIII y XIX.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3.- Explique  las condiciones laborales de los obreros durante el siglo XIX.</w:t>
      </w:r>
    </w:p>
    <w:p w:rsidR="002E3ABC" w:rsidRDefault="002E3ABC" w:rsidP="000E7E25">
      <w:pPr>
        <w:rPr>
          <w:lang w:bidi="es-ES"/>
        </w:rPr>
      </w:pPr>
      <w:r>
        <w:rPr>
          <w:lang w:bidi="es-ES"/>
        </w:rPr>
        <w:t>4.- Video:- Testimonio de Betty Harris, una minera inglesa de 1837, cuyo trabajo consistía en empujar vagonetas de carbón. Hacer un comentario y dar su opinión acerca del trabajo que hacían los hombres, las mujeres y los niños.</w:t>
      </w:r>
    </w:p>
    <w:p w:rsidR="00772ECC" w:rsidRPr="0097684A" w:rsidRDefault="002E3ABC">
      <w:pPr>
        <w:pStyle w:val="Ttulo1"/>
        <w:numPr>
          <w:ilvl w:val="0"/>
          <w:numId w:val="2"/>
        </w:numPr>
        <w:ind w:left="630"/>
        <w:rPr>
          <w:b/>
        </w:rPr>
      </w:pPr>
      <w:r w:rsidRPr="0097684A">
        <w:rPr>
          <w:b/>
          <w:lang w:bidi="es-ES"/>
        </w:rPr>
        <w:t>Aparición del movimiento obrero.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>Lectura de las páginas 114 y 115</w:t>
      </w:r>
      <w:r w:rsidRPr="002E3ABC">
        <w:rPr>
          <w:lang w:bidi="es-ES"/>
        </w:rPr>
        <w:t xml:space="preserve">. Hacer resumen de estas páginas.  </w:t>
      </w:r>
      <w:r>
        <w:rPr>
          <w:lang w:bidi="es-ES"/>
        </w:rPr>
        <w:t>Hacer actividades de la Pág. 115, actividad 7. Responder en el cuaderno</w:t>
      </w:r>
      <w:r w:rsidRPr="002E3ABC">
        <w:rPr>
          <w:lang w:bidi="es-ES"/>
        </w:rPr>
        <w:t>.-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>Conteste las siguientes preguntas;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>1.- Identifique las teorías ideológicas que fundamentaron los movimientos obreros.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>2.- Explica la diferencia  entre sindicatos y partidos obreros.</w:t>
      </w:r>
    </w:p>
    <w:p w:rsidR="0097684A" w:rsidRDefault="0097684A" w:rsidP="002E3ABC">
      <w:pPr>
        <w:rPr>
          <w:lang w:bidi="es-ES"/>
        </w:rPr>
      </w:pPr>
      <w:r>
        <w:rPr>
          <w:lang w:bidi="es-ES"/>
        </w:rPr>
        <w:t>3.- Explica la diferencia entre marxismo y anarquismo.</w:t>
      </w:r>
    </w:p>
    <w:p w:rsidR="0097684A" w:rsidRDefault="0097684A" w:rsidP="002E3ABC">
      <w:pPr>
        <w:rPr>
          <w:lang w:bidi="es-ES"/>
        </w:rPr>
      </w:pPr>
      <w:r>
        <w:rPr>
          <w:lang w:bidi="es-ES"/>
        </w:rPr>
        <w:t>4.- ¿Con cuál corriente ideológica de los grupos obreros se identifican: el marxismo y el anarquismo. ¿Por qué?</w:t>
      </w:r>
    </w:p>
    <w:p w:rsidR="0097684A" w:rsidRDefault="0097684A" w:rsidP="002E3ABC">
      <w:pPr>
        <w:rPr>
          <w:lang w:bidi="es-ES"/>
        </w:rPr>
      </w:pPr>
      <w:r>
        <w:rPr>
          <w:lang w:bidi="es-ES"/>
        </w:rPr>
        <w:t>5.- Video: Los movimientos sindicales. Identifique las características de los movimientos sindicales, sus logros e importancia social.</w:t>
      </w:r>
    </w:p>
    <w:p w:rsidR="0097684A" w:rsidRDefault="0097684A" w:rsidP="002E3ABC">
      <w:pPr>
        <w:rPr>
          <w:b/>
          <w:color w:val="C00000"/>
          <w:lang w:bidi="es-ES"/>
        </w:rPr>
      </w:pPr>
      <w:r w:rsidRPr="0097684A">
        <w:rPr>
          <w:b/>
          <w:color w:val="C00000"/>
          <w:lang w:bidi="es-ES"/>
        </w:rPr>
        <w:t>NOTA:- Todas estas actividades deben ser realizadas en el cuaderno de Ciencias Sociales.</w:t>
      </w:r>
    </w:p>
    <w:p w:rsidR="0097684A" w:rsidRDefault="0097684A" w:rsidP="002E3ABC">
      <w:pPr>
        <w:rPr>
          <w:b/>
          <w:color w:val="C00000"/>
          <w:lang w:bidi="es-ES"/>
        </w:rPr>
      </w:pPr>
      <w:r>
        <w:rPr>
          <w:b/>
          <w:color w:val="C00000"/>
          <w:lang w:bidi="es-ES"/>
        </w:rPr>
        <w:t xml:space="preserve">Buena Suerte; </w:t>
      </w:r>
    </w:p>
    <w:p w:rsidR="0097684A" w:rsidRPr="0097684A" w:rsidRDefault="0097684A" w:rsidP="002E3ABC">
      <w:pPr>
        <w:rPr>
          <w:rFonts w:ascii="Agency FB" w:hAnsi="Agency FB"/>
          <w:b/>
          <w:color w:val="C00000"/>
          <w:lang w:bidi="es-ES"/>
        </w:rPr>
      </w:pPr>
      <w:r>
        <w:rPr>
          <w:rFonts w:ascii="Agency FB" w:hAnsi="Agency FB"/>
          <w:b/>
          <w:color w:val="C00000"/>
          <w:lang w:bidi="es-ES"/>
        </w:rPr>
        <w:t xml:space="preserve">                                                                                                           Prof. </w:t>
      </w:r>
      <w:r w:rsidRPr="0097684A">
        <w:rPr>
          <w:rFonts w:ascii="Agency FB" w:hAnsi="Agency FB"/>
          <w:b/>
          <w:color w:val="C00000"/>
          <w:lang w:bidi="es-ES"/>
        </w:rPr>
        <w:t>Mairení</w:t>
      </w:r>
    </w:p>
    <w:p w:rsidR="00772ECC" w:rsidRDefault="00772ECC" w:rsidP="0097684A"/>
    <w:sectPr w:rsidR="00772ECC" w:rsidSect="00186ECE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E0" w:rsidRDefault="00082BE0">
      <w:pPr>
        <w:spacing w:after="0" w:line="240" w:lineRule="auto"/>
      </w:pPr>
      <w:r>
        <w:separator/>
      </w:r>
    </w:p>
  </w:endnote>
  <w:endnote w:type="continuationSeparator" w:id="0">
    <w:p w:rsidR="00082BE0" w:rsidRDefault="000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Conector recto 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70F84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E0" w:rsidRDefault="00082BE0">
      <w:pPr>
        <w:spacing w:after="0" w:line="240" w:lineRule="auto"/>
      </w:pPr>
      <w:r>
        <w:separator/>
      </w:r>
    </w:p>
  </w:footnote>
  <w:footnote w:type="continuationSeparator" w:id="0">
    <w:p w:rsidR="00082BE0" w:rsidRDefault="0008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Conector recto 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C88DC" id="Conector recto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8"/>
    <w:rsid w:val="000016DD"/>
    <w:rsid w:val="00082BE0"/>
    <w:rsid w:val="000C72D5"/>
    <w:rsid w:val="000E7E25"/>
    <w:rsid w:val="001869E7"/>
    <w:rsid w:val="00186ECE"/>
    <w:rsid w:val="001A18FF"/>
    <w:rsid w:val="0029540C"/>
    <w:rsid w:val="002E3ABC"/>
    <w:rsid w:val="004D5A18"/>
    <w:rsid w:val="0053176F"/>
    <w:rsid w:val="005D20E5"/>
    <w:rsid w:val="00772ECC"/>
    <w:rsid w:val="00805CBF"/>
    <w:rsid w:val="00963E7D"/>
    <w:rsid w:val="0097684A"/>
    <w:rsid w:val="00A37DAF"/>
    <w:rsid w:val="00A565DF"/>
    <w:rsid w:val="00B26053"/>
    <w:rsid w:val="00B86BA8"/>
    <w:rsid w:val="00D41FD8"/>
    <w:rsid w:val="00DA1624"/>
    <w:rsid w:val="00DE1CC9"/>
    <w:rsid w:val="00E16CA5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Pr>
      <w:b/>
      <w:b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ladelista4-nfasis11">
    <w:name w:val="Tabla de lista 4 - Énfasis 11"/>
    <w:basedOn w:val="Tabla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ciones">
    <w:name w:val="Instrucciones"/>
    <w:basedOn w:val="Normal"/>
    <w:qFormat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customStyle="1" w:styleId="Interfazdeusuario">
    <w:name w:val="Interfaz de usuario"/>
    <w:basedOn w:val="Normal"/>
    <w:qFormat/>
    <w:rPr>
      <w:b/>
      <w:bCs/>
      <w:color w:val="auto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sen\AppData\Roaming\Microsoft\Plantillas\Bienvenido%20a%20Word%202013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 2013(3)</Template>
  <TotalTime>0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2020-03-18T12:36:00Z</dcterms:created>
  <dcterms:modified xsi:type="dcterms:W3CDTF">2020-03-18T13:30:00Z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